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187</w:t>
      </w:r>
      <w:r>
        <w:rPr>
          <w:rFonts w:ascii="Times New Roman" w:eastAsia="Times New Roman" w:hAnsi="Times New Roman" w:cs="Times New Roman"/>
        </w:rPr>
        <w:t>-2612/2026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0067-01-2026-000436-17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04 февраля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Думлер Г.П.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ся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Меркулова Сергея Ивановича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4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рожде</w:t>
      </w:r>
      <w:r>
        <w:rPr>
          <w:rFonts w:ascii="Times New Roman" w:eastAsia="Times New Roman" w:hAnsi="Times New Roman" w:cs="Times New Roman"/>
        </w:rPr>
        <w:t>ния, уроженца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г. Альметьевск </w:t>
      </w:r>
      <w:r>
        <w:rPr>
          <w:rFonts w:ascii="Times New Roman" w:eastAsia="Times New Roman" w:hAnsi="Times New Roman" w:cs="Times New Roman"/>
        </w:rPr>
        <w:t>Респ</w:t>
      </w:r>
      <w:r>
        <w:rPr>
          <w:rFonts w:ascii="Times New Roman" w:eastAsia="Times New Roman" w:hAnsi="Times New Roman" w:cs="Times New Roman"/>
        </w:rPr>
        <w:t>. Татарстан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гражданина</w:t>
      </w:r>
      <w:r>
        <w:rPr>
          <w:rFonts w:ascii="Times New Roman" w:eastAsia="Times New Roman" w:hAnsi="Times New Roman" w:cs="Times New Roman"/>
        </w:rPr>
        <w:t xml:space="preserve"> Р</w:t>
      </w:r>
      <w:r>
        <w:rPr>
          <w:rFonts w:ascii="Times New Roman" w:eastAsia="Times New Roman" w:hAnsi="Times New Roman" w:cs="Times New Roman"/>
        </w:rPr>
        <w:t xml:space="preserve">оссийской </w:t>
      </w:r>
      <w:r>
        <w:rPr>
          <w:rFonts w:ascii="Times New Roman" w:eastAsia="Times New Roman" w:hAnsi="Times New Roman" w:cs="Times New Roman"/>
        </w:rPr>
        <w:t>Федерации</w:t>
      </w:r>
      <w:r>
        <w:rPr>
          <w:rFonts w:ascii="Times New Roman" w:eastAsia="Times New Roman" w:hAnsi="Times New Roman" w:cs="Times New Roman"/>
        </w:rPr>
        <w:t>, зарегистрированного</w:t>
      </w:r>
      <w:r>
        <w:rPr>
          <w:rFonts w:ascii="Times New Roman" w:eastAsia="Times New Roman" w:hAnsi="Times New Roman" w:cs="Times New Roman"/>
        </w:rPr>
        <w:t xml:space="preserve"> по месту жительства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ХМАО-Югра, </w:t>
      </w:r>
      <w:r>
        <w:rPr>
          <w:rFonts w:ascii="Times New Roman" w:eastAsia="Times New Roman" w:hAnsi="Times New Roman" w:cs="Times New Roman"/>
        </w:rPr>
        <w:t xml:space="preserve">г. Сургут, </w:t>
      </w:r>
      <w:r>
        <w:rPr>
          <w:rStyle w:val="cat-UserDefinedgrp-36rplc-12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адресу: г. Сургут, ул. Гагар</w:t>
      </w:r>
      <w:r>
        <w:rPr>
          <w:rFonts w:ascii="Times New Roman" w:eastAsia="Times New Roman" w:hAnsi="Times New Roman" w:cs="Times New Roman"/>
        </w:rPr>
        <w:t>ина, д.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Меркулов С.И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реагировал, чем нарушил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Меркулов С.И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Меркулов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Меркулов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 xml:space="preserve">том младшего судебного пристава </w:t>
      </w:r>
      <w:r>
        <w:rPr>
          <w:rFonts w:ascii="Times New Roman" w:eastAsia="Times New Roman" w:hAnsi="Times New Roman" w:cs="Times New Roman"/>
        </w:rPr>
        <w:t xml:space="preserve">по ОУПДС ОСП по </w:t>
      </w:r>
      <w:r>
        <w:rPr>
          <w:rFonts w:ascii="Times New Roman" w:eastAsia="Times New Roman" w:hAnsi="Times New Roman" w:cs="Times New Roman"/>
        </w:rPr>
        <w:t>г. Сургуту от 26.01.2026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целях предупреждения и пресечения террористической деятельности, иных преступлений и </w:t>
      </w:r>
      <w:r>
        <w:rPr>
          <w:rFonts w:ascii="Times New Roman" w:eastAsia="Times New Roman" w:hAnsi="Times New Roman" w:cs="Times New Roman"/>
        </w:rPr>
        <w:t>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Меркулов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Меркулова Сергея Ивановича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</w:t>
      </w:r>
      <w:r>
        <w:rPr>
          <w:rFonts w:ascii="Times New Roman" w:eastAsia="Times New Roman" w:hAnsi="Times New Roman" w:cs="Times New Roman"/>
        </w:rPr>
        <w:t>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0412365400675001872617177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Г.П. Думлер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04.02.2026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5-187</w:t>
      </w:r>
      <w:r>
        <w:rPr>
          <w:rFonts w:ascii="Times New Roman" w:eastAsia="Times New Roman" w:hAnsi="Times New Roman" w:cs="Times New Roman"/>
        </w:rPr>
        <w:t>-2612/2026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36rplc-12">
    <w:name w:val="cat-UserDefined grp-36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